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4F2D" w14:textId="5735612C" w:rsidR="00ED284D" w:rsidRDefault="00ED284D" w:rsidP="00ED284D">
      <w:pPr>
        <w:spacing w:before="76" w:line="425" w:lineRule="exact"/>
        <w:ind w:left="264" w:right="654"/>
        <w:jc w:val="center"/>
        <w:rPr>
          <w:rFonts w:ascii="Nirmala UI" w:eastAsia="Nirmala UI" w:hAnsi="Nirmala UI" w:cs="Nirmala UI"/>
          <w:b/>
          <w:bCs/>
          <w:sz w:val="32"/>
          <w:szCs w:val="32"/>
        </w:rPr>
      </w:pPr>
      <w:r>
        <w:rPr>
          <w:rFonts w:ascii="Nirmala UI" w:eastAsia="Nirmala UI" w:hAnsi="Nirmala UI" w:cs="Nirmala UI"/>
          <w:b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272511E7" wp14:editId="4ECC2543">
            <wp:simplePos x="0" y="0"/>
            <wp:positionH relativeFrom="page">
              <wp:posOffset>1514532</wp:posOffset>
            </wp:positionH>
            <wp:positionV relativeFrom="paragraph">
              <wp:posOffset>246841</wp:posOffset>
            </wp:positionV>
            <wp:extent cx="431165" cy="7180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7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F25" w:rsidRPr="00292F25">
        <w:rPr>
          <w:rFonts w:ascii="Nirmala UI" w:eastAsia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="00292F25" w:rsidRPr="00555285">
        <w:rPr>
          <w:rFonts w:ascii="Nirmala UI" w:eastAsia="Nirmala UI" w:hAnsi="Nirmala UI" w:cs="Nirmala UI"/>
          <w:b/>
          <w:bCs/>
          <w:sz w:val="32"/>
          <w:szCs w:val="32"/>
        </w:rPr>
        <w:t>परमाणु</w:t>
      </w:r>
      <w:proofErr w:type="spellEnd"/>
      <w:r w:rsidR="00292F25" w:rsidRPr="00555285">
        <w:rPr>
          <w:rFonts w:ascii="Nirmala UI" w:eastAsia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="00292F25" w:rsidRPr="00555285">
        <w:rPr>
          <w:rFonts w:ascii="Nirmala UI" w:eastAsia="Nirmala UI" w:hAnsi="Nirmala UI" w:cs="Nirmala UI"/>
          <w:b/>
          <w:bCs/>
          <w:sz w:val="32"/>
          <w:szCs w:val="32"/>
        </w:rPr>
        <w:t>ऊर्जा</w:t>
      </w:r>
      <w:proofErr w:type="spellEnd"/>
      <w:r w:rsidR="00292F25" w:rsidRPr="00555285">
        <w:rPr>
          <w:rFonts w:ascii="Nirmala UI" w:eastAsia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="00292F25" w:rsidRPr="00555285">
        <w:rPr>
          <w:rFonts w:ascii="Nirmala UI" w:eastAsia="Nirmala UI" w:hAnsi="Nirmala UI" w:cs="Nirmala UI"/>
          <w:b/>
          <w:bCs/>
          <w:sz w:val="32"/>
          <w:szCs w:val="32"/>
        </w:rPr>
        <w:t>शिक्षण</w:t>
      </w:r>
      <w:proofErr w:type="spellEnd"/>
      <w:r w:rsidR="00292F25" w:rsidRPr="00555285">
        <w:rPr>
          <w:rFonts w:ascii="Nirmala UI" w:eastAsia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="00292F25" w:rsidRPr="00555285">
        <w:rPr>
          <w:rFonts w:ascii="Nirmala UI" w:eastAsia="Nirmala UI" w:hAnsi="Nirmala UI" w:cs="Nirmala UI"/>
          <w:b/>
          <w:bCs/>
          <w:sz w:val="32"/>
          <w:szCs w:val="32"/>
        </w:rPr>
        <w:t>संस्था</w:t>
      </w:r>
      <w:proofErr w:type="spellEnd"/>
      <w:r w:rsidR="00292F25" w:rsidRPr="00555285">
        <w:rPr>
          <w:rFonts w:ascii="Nirmala UI" w:eastAsia="Nirmala UI" w:hAnsi="Nirmala UI" w:cs="Nirmala UI"/>
          <w:b/>
          <w:bCs/>
          <w:sz w:val="32"/>
          <w:szCs w:val="32"/>
        </w:rPr>
        <w:t> </w:t>
      </w:r>
    </w:p>
    <w:p w14:paraId="008745DF" w14:textId="77777777" w:rsidR="00ED284D" w:rsidRDefault="00ED284D" w:rsidP="00ED284D">
      <w:pPr>
        <w:spacing w:line="425" w:lineRule="exact"/>
        <w:ind w:left="264" w:right="393"/>
        <w:jc w:val="center"/>
        <w:rPr>
          <w:rFonts w:ascii="Nirmala UI"/>
          <w:b/>
          <w:sz w:val="32"/>
        </w:rPr>
      </w:pPr>
      <w:r>
        <w:rPr>
          <w:rFonts w:ascii="Nirmala UI"/>
          <w:b/>
          <w:spacing w:val="-2"/>
          <w:sz w:val="32"/>
        </w:rPr>
        <w:t>Atomic</w:t>
      </w:r>
      <w:r>
        <w:rPr>
          <w:rFonts w:ascii="Nirmala UI"/>
          <w:b/>
          <w:spacing w:val="-16"/>
          <w:sz w:val="32"/>
        </w:rPr>
        <w:t xml:space="preserve"> </w:t>
      </w:r>
      <w:r>
        <w:rPr>
          <w:rFonts w:ascii="Nirmala UI"/>
          <w:b/>
          <w:spacing w:val="-2"/>
          <w:sz w:val="32"/>
        </w:rPr>
        <w:t>Energy</w:t>
      </w:r>
      <w:r>
        <w:rPr>
          <w:rFonts w:ascii="Nirmala UI"/>
          <w:b/>
          <w:spacing w:val="-14"/>
          <w:sz w:val="32"/>
        </w:rPr>
        <w:t xml:space="preserve"> </w:t>
      </w:r>
      <w:r>
        <w:rPr>
          <w:rFonts w:ascii="Nirmala UI"/>
          <w:b/>
          <w:spacing w:val="-2"/>
          <w:sz w:val="32"/>
        </w:rPr>
        <w:t>Education</w:t>
      </w:r>
      <w:r>
        <w:rPr>
          <w:rFonts w:ascii="Nirmala UI"/>
          <w:b/>
          <w:spacing w:val="-13"/>
          <w:sz w:val="32"/>
        </w:rPr>
        <w:t xml:space="preserve"> </w:t>
      </w:r>
      <w:r>
        <w:rPr>
          <w:rFonts w:ascii="Nirmala UI"/>
          <w:b/>
          <w:spacing w:val="-2"/>
          <w:sz w:val="32"/>
        </w:rPr>
        <w:t>Society</w:t>
      </w:r>
    </w:p>
    <w:p w14:paraId="60902B4A" w14:textId="77777777" w:rsidR="00ED284D" w:rsidRDefault="00ED284D" w:rsidP="00ED284D">
      <w:pPr>
        <w:spacing w:line="425" w:lineRule="exact"/>
        <w:ind w:left="654" w:right="390"/>
        <w:jc w:val="center"/>
        <w:rPr>
          <w:rFonts w:ascii="Nirmala UI" w:eastAsia="Nirmala UI" w:hAnsi="Nirmala UI" w:cs="Nirmala UI"/>
          <w:b/>
          <w:bCs/>
          <w:sz w:val="32"/>
          <w:szCs w:val="32"/>
        </w:rPr>
      </w:pPr>
      <w:proofErr w:type="spellStart"/>
      <w:r>
        <w:rPr>
          <w:rFonts w:ascii="Nirmala UI" w:eastAsia="Nirmala UI" w:hAnsi="Nirmala UI" w:cs="Nirmala UI"/>
          <w:b/>
          <w:bCs/>
          <w:spacing w:val="-18"/>
          <w:sz w:val="32"/>
          <w:szCs w:val="32"/>
        </w:rPr>
        <w:t>कार्यपत्रक</w:t>
      </w:r>
      <w:proofErr w:type="spellEnd"/>
      <w:r>
        <w:rPr>
          <w:rFonts w:ascii="Nirmala UI" w:eastAsia="Nirmala UI" w:hAnsi="Nirmala UI" w:cs="Nirmala UI"/>
          <w:b/>
          <w:bCs/>
          <w:spacing w:val="10"/>
          <w:sz w:val="32"/>
          <w:szCs w:val="32"/>
        </w:rPr>
        <w:t xml:space="preserve"> </w:t>
      </w:r>
      <w:r>
        <w:rPr>
          <w:rFonts w:ascii="Nirmala UI" w:eastAsia="Nirmala UI" w:hAnsi="Nirmala UI" w:cs="Nirmala UI"/>
          <w:b/>
          <w:bCs/>
          <w:spacing w:val="-18"/>
          <w:sz w:val="32"/>
          <w:szCs w:val="32"/>
        </w:rPr>
        <w:t>/</w:t>
      </w:r>
      <w:r>
        <w:rPr>
          <w:rFonts w:ascii="Nirmala UI" w:eastAsia="Nirmala UI" w:hAnsi="Nirmala UI" w:cs="Nirmala UI"/>
          <w:b/>
          <w:bCs/>
          <w:spacing w:val="-3"/>
          <w:sz w:val="32"/>
          <w:szCs w:val="32"/>
        </w:rPr>
        <w:t xml:space="preserve"> </w:t>
      </w:r>
      <w:r>
        <w:rPr>
          <w:rFonts w:ascii="Nirmala UI" w:eastAsia="Nirmala UI" w:hAnsi="Nirmala UI" w:cs="Nirmala UI"/>
          <w:b/>
          <w:bCs/>
          <w:spacing w:val="-18"/>
          <w:sz w:val="32"/>
          <w:szCs w:val="32"/>
        </w:rPr>
        <w:t>Worksheet</w:t>
      </w:r>
      <w:r>
        <w:rPr>
          <w:rFonts w:ascii="Nirmala UI" w:eastAsia="Nirmala UI" w:hAnsi="Nirmala UI" w:cs="Nirmala UI"/>
          <w:b/>
          <w:bCs/>
          <w:spacing w:val="1"/>
          <w:sz w:val="32"/>
          <w:szCs w:val="32"/>
        </w:rPr>
        <w:t xml:space="preserve"> </w:t>
      </w:r>
      <w:r>
        <w:rPr>
          <w:rFonts w:ascii="Nirmala UI" w:eastAsia="Nirmala UI" w:hAnsi="Nirmala UI" w:cs="Nirmala UI"/>
          <w:b/>
          <w:bCs/>
          <w:spacing w:val="-18"/>
          <w:sz w:val="32"/>
          <w:szCs w:val="32"/>
        </w:rPr>
        <w:t>(2025-26)</w:t>
      </w:r>
    </w:p>
    <w:p w14:paraId="59F5009B" w14:textId="0EAC9DD6" w:rsidR="00ED284D" w:rsidRPr="00ED284D" w:rsidRDefault="00ED284D" w:rsidP="00ED284D">
      <w:pPr>
        <w:tabs>
          <w:tab w:val="left" w:pos="2160"/>
          <w:tab w:val="left" w:pos="5268"/>
        </w:tabs>
        <w:spacing w:before="189"/>
        <w:rPr>
          <w:rFonts w:ascii="Nirmala UI" w:eastAsia="Nirmala UI" w:hAnsi="Nirmala UI" w:cs="Nirmala UI"/>
          <w:b/>
          <w:bCs/>
          <w:sz w:val="24"/>
          <w:szCs w:val="24"/>
        </w:rPr>
      </w:pPr>
      <w:proofErr w:type="spellStart"/>
      <w:r>
        <w:rPr>
          <w:rFonts w:ascii="Nirmala UI" w:eastAsia="Nirmala UI" w:hAnsi="Nirmala UI" w:cs="Nirmala UI"/>
          <w:b/>
          <w:bCs/>
          <w:w w:val="50"/>
          <w:sz w:val="24"/>
          <w:szCs w:val="24"/>
        </w:rPr>
        <w:t>कक्षा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z w:val="24"/>
          <w:szCs w:val="24"/>
        </w:rPr>
        <w:t>/</w:t>
      </w:r>
      <w:proofErr w:type="spellStart"/>
      <w:proofErr w:type="gramStart"/>
      <w:r>
        <w:rPr>
          <w:rFonts w:ascii="Nirmala UI" w:eastAsia="Nirmala UI" w:hAnsi="Nirmala UI" w:cs="Nirmala UI"/>
          <w:b/>
          <w:bCs/>
          <w:sz w:val="24"/>
          <w:szCs w:val="24"/>
        </w:rPr>
        <w:t>Class:_</w:t>
      </w:r>
      <w:proofErr w:type="gramEnd"/>
      <w:r>
        <w:rPr>
          <w:rFonts w:ascii="Nirmala UI" w:eastAsia="Nirmala UI" w:hAnsi="Nirmala UI" w:cs="Nirmala UI"/>
          <w:b/>
          <w:bCs/>
          <w:sz w:val="24"/>
          <w:szCs w:val="24"/>
          <w:u w:val="single"/>
        </w:rPr>
        <w:t>VII</w:t>
      </w:r>
      <w:r w:rsidR="006938BF">
        <w:rPr>
          <w:rFonts w:ascii="Nirmala UI" w:eastAsia="Nirmala UI" w:hAnsi="Nirmala UI" w:cs="Nirmala UI"/>
          <w:b/>
          <w:bCs/>
          <w:spacing w:val="80"/>
          <w:sz w:val="24"/>
          <w:szCs w:val="24"/>
          <w:u w:val="single"/>
        </w:rPr>
        <w:t>I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ab/>
      </w:r>
      <w:proofErr w:type="spellStart"/>
      <w:r>
        <w:rPr>
          <w:rFonts w:ascii="Nirmala UI" w:eastAsia="Nirmala UI" w:hAnsi="Nirmala UI" w:cs="Nirmala UI"/>
          <w:b/>
          <w:bCs/>
          <w:sz w:val="24"/>
          <w:szCs w:val="24"/>
        </w:rPr>
        <w:t>विषर्</w:t>
      </w:r>
      <w:proofErr w:type="spellEnd"/>
      <w:r>
        <w:rPr>
          <w:rFonts w:ascii="Nirmala UI" w:eastAsia="Nirmala UI" w:hAnsi="Nirmala UI" w:cs="Nirmala UI"/>
          <w:b/>
          <w:bCs/>
          <w:spacing w:val="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z w:val="24"/>
          <w:szCs w:val="24"/>
        </w:rPr>
        <w:t>/</w:t>
      </w:r>
      <w:r>
        <w:rPr>
          <w:rFonts w:ascii="Nirmala UI" w:eastAsia="Nirmala UI" w:hAnsi="Nirmala UI" w:cs="Nirmala UI"/>
          <w:b/>
          <w:bCs/>
          <w:sz w:val="24"/>
          <w:szCs w:val="24"/>
        </w:rPr>
        <w:t>Subject:</w:t>
      </w:r>
      <w:r>
        <w:rPr>
          <w:rFonts w:ascii="Nirmala UI" w:eastAsia="Nirmala UI" w:hAnsi="Nirmala UI" w:cs="Nirmala UI"/>
          <w:b/>
          <w:bCs/>
          <w:spacing w:val="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sz w:val="24"/>
          <w:szCs w:val="24"/>
        </w:rPr>
        <w:t>_</w:t>
      </w:r>
      <w:r>
        <w:rPr>
          <w:rFonts w:ascii="Nirmala UI" w:eastAsia="Nirmala UI" w:hAnsi="Nirmala UI" w:cs="Nirmala UI"/>
          <w:b/>
          <w:bCs/>
          <w:spacing w:val="-2"/>
          <w:sz w:val="24"/>
          <w:szCs w:val="24"/>
          <w:u w:val="single"/>
        </w:rPr>
        <w:t>Science</w:t>
      </w:r>
      <w:r>
        <w:rPr>
          <w:rFonts w:ascii="Nirmala UI" w:eastAsia="Nirmala UI" w:hAnsi="Nirmala UI" w:cs="Nirmala UI"/>
          <w:b/>
          <w:bCs/>
          <w:sz w:val="24"/>
          <w:szCs w:val="24"/>
        </w:rPr>
        <w:tab/>
      </w:r>
      <w:proofErr w:type="spellStart"/>
      <w:r>
        <w:rPr>
          <w:rFonts w:ascii="Nirmala UI" w:eastAsia="Nirmala UI" w:hAnsi="Nirmala UI" w:cs="Nirmala UI"/>
          <w:b/>
          <w:bCs/>
          <w:sz w:val="24"/>
          <w:szCs w:val="24"/>
        </w:rPr>
        <w:t>माह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>/</w:t>
      </w:r>
      <w:r>
        <w:rPr>
          <w:rFonts w:ascii="Nirmala UI" w:eastAsia="Nirmala UI" w:hAnsi="Nirmala UI" w:cs="Nirmala UI"/>
          <w:b/>
          <w:bCs/>
          <w:spacing w:val="-5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z w:val="24"/>
          <w:szCs w:val="24"/>
        </w:rPr>
        <w:t>Month:</w:t>
      </w:r>
      <w:r>
        <w:rPr>
          <w:rFonts w:ascii="Nirmala UI" w:eastAsia="Nirmala UI" w:hAnsi="Nirmala UI" w:cs="Nirmala UI"/>
          <w:b/>
          <w:bCs/>
          <w:spacing w:val="-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z w:val="24"/>
          <w:szCs w:val="24"/>
          <w:u w:val="single"/>
        </w:rPr>
        <w:t xml:space="preserve">November </w:t>
      </w:r>
      <w:proofErr w:type="spellStart"/>
      <w:r>
        <w:rPr>
          <w:rFonts w:ascii="Nirmala UI" w:eastAsia="Nirmala UI" w:hAnsi="Nirmala UI" w:cs="Nirmala UI"/>
          <w:b/>
          <w:bCs/>
          <w:sz w:val="24"/>
          <w:szCs w:val="24"/>
        </w:rPr>
        <w:t>अंक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>/Marks:</w:t>
      </w:r>
      <w:r>
        <w:rPr>
          <w:rFonts w:ascii="Nirmala UI" w:eastAsia="Nirmala UI" w:hAnsi="Nirmala UI" w:cs="Nirmala UI"/>
          <w:b/>
          <w:bCs/>
          <w:spacing w:val="-5"/>
          <w:sz w:val="24"/>
          <w:szCs w:val="24"/>
        </w:rPr>
        <w:t>40</w:t>
      </w:r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  </w:t>
      </w:r>
      <w:proofErr w:type="spellStart"/>
      <w:r>
        <w:rPr>
          <w:rFonts w:ascii="Nirmala UI" w:eastAsia="Nirmala UI" w:hAnsi="Nirmala UI" w:cs="Nirmala UI"/>
          <w:b/>
          <w:bCs/>
          <w:sz w:val="24"/>
          <w:szCs w:val="24"/>
        </w:rPr>
        <w:t>पढ़ाया</w:t>
      </w:r>
      <w:proofErr w:type="spellEnd"/>
      <w:r>
        <w:rPr>
          <w:rFonts w:ascii="Nirmala UI" w:eastAsia="Nirmala UI" w:hAnsi="Nirmala UI" w:cs="Nirmala UI"/>
          <w:b/>
          <w:bCs/>
          <w:spacing w:val="-17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z w:val="24"/>
          <w:szCs w:val="24"/>
        </w:rPr>
        <w:t>गया</w:t>
      </w:r>
      <w:proofErr w:type="spellEnd"/>
      <w:r>
        <w:rPr>
          <w:rFonts w:ascii="Nirmala UI" w:eastAsia="Nirmala UI" w:hAnsi="Nirmala UI" w:cs="Nirmala UI"/>
          <w:b/>
          <w:bCs/>
          <w:spacing w:val="-17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z w:val="24"/>
          <w:szCs w:val="24"/>
        </w:rPr>
        <w:t>पाठ्यक्रम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>/</w:t>
      </w:r>
      <w:r>
        <w:rPr>
          <w:rFonts w:ascii="Nirmala UI" w:eastAsia="Nirmala UI" w:hAnsi="Nirmala UI" w:cs="Nirmala UI"/>
          <w:b/>
          <w:bCs/>
          <w:spacing w:val="-16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z w:val="24"/>
          <w:szCs w:val="24"/>
        </w:rPr>
        <w:t>Portion</w:t>
      </w:r>
      <w:r>
        <w:rPr>
          <w:rFonts w:ascii="Nirmala UI" w:eastAsia="Nirmala UI" w:hAnsi="Nirmala UI" w:cs="Nirmala UI"/>
          <w:b/>
          <w:bCs/>
          <w:spacing w:val="-17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z w:val="24"/>
          <w:szCs w:val="24"/>
        </w:rPr>
        <w:t>covered:</w:t>
      </w:r>
      <w:r>
        <w:rPr>
          <w:rFonts w:ascii="Nirmala UI" w:eastAsia="Nirmala UI" w:hAnsi="Nirmala UI" w:cs="Nirmala UI"/>
          <w:b/>
          <w:bCs/>
          <w:spacing w:val="-16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z w:val="24"/>
          <w:szCs w:val="24"/>
        </w:rPr>
        <w:t>Chapter</w:t>
      </w:r>
      <w:r>
        <w:rPr>
          <w:rFonts w:ascii="Nirmala UI" w:eastAsia="Nirmala UI" w:hAnsi="Nirmala UI" w:cs="Nirmala UI"/>
          <w:b/>
          <w:bCs/>
          <w:spacing w:val="-17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6: </w:t>
      </w:r>
      <w:r w:rsidR="006938BF">
        <w:rPr>
          <w:rFonts w:ascii="Nirmala UI" w:eastAsia="Nirmala UI" w:hAnsi="Nirmala UI" w:cs="Nirmala UI"/>
          <w:b/>
          <w:bCs/>
          <w:sz w:val="24"/>
          <w:szCs w:val="24"/>
        </w:rPr>
        <w:t>Pressure, winds, storms and cyclones</w:t>
      </w:r>
    </w:p>
    <w:p w14:paraId="6604F21C" w14:textId="52F2C1DA" w:rsidR="002109BD" w:rsidRPr="00ED284D" w:rsidRDefault="00ED284D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</w:t>
      </w:r>
      <w:r w:rsidR="00887728" w:rsidRPr="00ED284D">
        <w:rPr>
          <w:color w:val="000000" w:themeColor="text1"/>
        </w:rPr>
        <w:t xml:space="preserve">Answer Key </w:t>
      </w:r>
    </w:p>
    <w:p w14:paraId="736B474F" w14:textId="77777777" w:rsidR="006938BF" w:rsidRPr="006938BF" w:rsidRDefault="00887728" w:rsidP="006938BF">
      <w:pPr>
        <w:rPr>
          <w:rFonts w:ascii="Arial" w:hAnsi="Arial" w:cs="Arial"/>
          <w:b/>
          <w:bCs/>
          <w:sz w:val="24"/>
          <w:szCs w:val="24"/>
        </w:rPr>
      </w:pPr>
      <w:r>
        <w:br/>
      </w:r>
      <w:r w:rsidR="006938BF" w:rsidRPr="006938BF">
        <w:rPr>
          <w:rFonts w:ascii="Arial" w:hAnsi="Arial" w:cs="Arial"/>
          <w:b/>
          <w:bCs/>
          <w:sz w:val="24"/>
          <w:szCs w:val="24"/>
        </w:rPr>
        <w:t xml:space="preserve">A. </w:t>
      </w:r>
    </w:p>
    <w:p w14:paraId="5D051DFB" w14:textId="49C3B10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1-b,</w:t>
      </w:r>
    </w:p>
    <w:p w14:paraId="629473D9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2-a</w:t>
      </w:r>
    </w:p>
    <w:p w14:paraId="7BAA76D0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 xml:space="preserve"> 3-b</w:t>
      </w:r>
    </w:p>
    <w:p w14:paraId="05862892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4-b</w:t>
      </w:r>
    </w:p>
    <w:p w14:paraId="709E0D31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5-c</w:t>
      </w:r>
    </w:p>
    <w:p w14:paraId="4CE3B904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 xml:space="preserve"> 6-b</w:t>
      </w:r>
    </w:p>
    <w:p w14:paraId="1A4D7C1D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7-a</w:t>
      </w:r>
    </w:p>
    <w:p w14:paraId="2ACF45CB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 xml:space="preserve"> 8-c</w:t>
      </w:r>
    </w:p>
    <w:p w14:paraId="71EA6F7B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 xml:space="preserve"> 9-b</w:t>
      </w:r>
    </w:p>
    <w:p w14:paraId="5C2E04E7" w14:textId="02437BA1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 xml:space="preserve"> 10-b</w:t>
      </w:r>
    </w:p>
    <w:p w14:paraId="6F3745BC" w14:textId="77777777" w:rsidR="006938BF" w:rsidRPr="006938BF" w:rsidRDefault="006938BF" w:rsidP="006938BF">
      <w:pPr>
        <w:rPr>
          <w:rFonts w:ascii="Arial" w:hAnsi="Arial" w:cs="Arial"/>
          <w:b/>
          <w:bCs/>
          <w:sz w:val="24"/>
          <w:szCs w:val="24"/>
        </w:rPr>
      </w:pPr>
      <w:r w:rsidRPr="006938BF">
        <w:rPr>
          <w:rFonts w:ascii="Arial" w:hAnsi="Arial" w:cs="Arial"/>
          <w:b/>
          <w:bCs/>
          <w:sz w:val="24"/>
          <w:szCs w:val="24"/>
        </w:rPr>
        <w:t xml:space="preserve">B. </w:t>
      </w:r>
    </w:p>
    <w:p w14:paraId="491A4512" w14:textId="759BA5DF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11-A,</w:t>
      </w:r>
    </w:p>
    <w:p w14:paraId="06594A0C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 xml:space="preserve"> 12-C, </w:t>
      </w:r>
    </w:p>
    <w:p w14:paraId="59C713B0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13-C,</w:t>
      </w:r>
    </w:p>
    <w:p w14:paraId="6C7EF7D1" w14:textId="36EDBF0D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14-A</w:t>
      </w:r>
    </w:p>
    <w:p w14:paraId="2CE857CE" w14:textId="77777777" w:rsidR="006938BF" w:rsidRPr="006938BF" w:rsidRDefault="006938BF" w:rsidP="006938BF">
      <w:pPr>
        <w:rPr>
          <w:rFonts w:ascii="Arial" w:hAnsi="Arial" w:cs="Arial"/>
          <w:b/>
          <w:bCs/>
          <w:sz w:val="24"/>
          <w:szCs w:val="24"/>
        </w:rPr>
      </w:pPr>
      <w:r w:rsidRPr="006938BF">
        <w:rPr>
          <w:rFonts w:ascii="Arial" w:hAnsi="Arial" w:cs="Arial"/>
          <w:b/>
          <w:bCs/>
          <w:sz w:val="24"/>
          <w:szCs w:val="24"/>
        </w:rPr>
        <w:t>C.</w:t>
      </w:r>
    </w:p>
    <w:p w14:paraId="5DF60E53" w14:textId="4B86CF9A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lastRenderedPageBreak/>
        <w:t>15-Sea breeze</w:t>
      </w:r>
    </w:p>
    <w:p w14:paraId="43907AAA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16-Land heats faster, warm air rises, cool air flows from sea,</w:t>
      </w:r>
    </w:p>
    <w:p w14:paraId="18BEB6E8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17-Land cools faster,</w:t>
      </w:r>
    </w:p>
    <w:p w14:paraId="677BB261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18-Land breeze</w:t>
      </w:r>
    </w:p>
    <w:p w14:paraId="2A170FFF" w14:textId="77777777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b/>
          <w:bCs/>
          <w:sz w:val="24"/>
          <w:szCs w:val="24"/>
        </w:rPr>
        <w:t>D</w:t>
      </w:r>
      <w:r w:rsidRPr="006938BF">
        <w:rPr>
          <w:rFonts w:ascii="Arial" w:hAnsi="Arial" w:cs="Arial"/>
          <w:sz w:val="24"/>
          <w:szCs w:val="24"/>
        </w:rPr>
        <w:t>.</w:t>
      </w:r>
    </w:p>
    <w:p w14:paraId="0F7713C0" w14:textId="687D4D9B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 xml:space="preserve"> High-speed winds reduce air pressure; rising warm moist air forms thunderclouds; warm air expands &amp; becomes lighter; warm ocean heats air → rising air → low pressure → cyclone; stay indoors and move to cyclone shelters</w:t>
      </w:r>
    </w:p>
    <w:p w14:paraId="5270A58E" w14:textId="77777777" w:rsidR="006938BF" w:rsidRPr="006938BF" w:rsidRDefault="006938BF" w:rsidP="006938BF">
      <w:pPr>
        <w:rPr>
          <w:rFonts w:ascii="Arial" w:hAnsi="Arial" w:cs="Arial"/>
          <w:b/>
          <w:bCs/>
          <w:sz w:val="24"/>
          <w:szCs w:val="24"/>
        </w:rPr>
      </w:pPr>
      <w:r w:rsidRPr="006938BF">
        <w:rPr>
          <w:rFonts w:ascii="Arial" w:hAnsi="Arial" w:cs="Arial"/>
          <w:b/>
          <w:bCs/>
          <w:sz w:val="24"/>
          <w:szCs w:val="24"/>
        </w:rPr>
        <w:t xml:space="preserve">E. </w:t>
      </w:r>
    </w:p>
    <w:p w14:paraId="663D5E6D" w14:textId="51CD7790" w:rsidR="006938BF" w:rsidRPr="006938BF" w:rsidRDefault="006938BF" w:rsidP="006938BF">
      <w:pPr>
        <w:rPr>
          <w:rFonts w:ascii="Arial" w:hAnsi="Arial" w:cs="Arial"/>
          <w:sz w:val="24"/>
          <w:szCs w:val="24"/>
        </w:rPr>
      </w:pPr>
      <w:r w:rsidRPr="006938BF">
        <w:rPr>
          <w:rFonts w:ascii="Arial" w:hAnsi="Arial" w:cs="Arial"/>
          <w:sz w:val="24"/>
          <w:szCs w:val="24"/>
        </w:rPr>
        <w:t>Land heats → warm air rises → cool air from sea moves in; heavy rain, flooding, wind damage; warm moist air rises lowering pressure → spiral winds grow; early warnings, evacuation, shelters</w:t>
      </w:r>
    </w:p>
    <w:p w14:paraId="66C918DA" w14:textId="5B5C65D8" w:rsidR="002109BD" w:rsidRPr="006938BF" w:rsidRDefault="002109BD">
      <w:pPr>
        <w:rPr>
          <w:rFonts w:ascii="Arial" w:hAnsi="Arial" w:cs="Arial"/>
          <w:sz w:val="24"/>
          <w:szCs w:val="24"/>
        </w:rPr>
      </w:pPr>
    </w:p>
    <w:sectPr w:rsidR="002109BD" w:rsidRPr="006938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448712">
    <w:abstractNumId w:val="8"/>
  </w:num>
  <w:num w:numId="2" w16cid:durableId="1697072570">
    <w:abstractNumId w:val="6"/>
  </w:num>
  <w:num w:numId="3" w16cid:durableId="1768387224">
    <w:abstractNumId w:val="5"/>
  </w:num>
  <w:num w:numId="4" w16cid:durableId="958219898">
    <w:abstractNumId w:val="4"/>
  </w:num>
  <w:num w:numId="5" w16cid:durableId="424498847">
    <w:abstractNumId w:val="7"/>
  </w:num>
  <w:num w:numId="6" w16cid:durableId="991710754">
    <w:abstractNumId w:val="3"/>
  </w:num>
  <w:num w:numId="7" w16cid:durableId="602037658">
    <w:abstractNumId w:val="2"/>
  </w:num>
  <w:num w:numId="8" w16cid:durableId="2096438648">
    <w:abstractNumId w:val="1"/>
  </w:num>
  <w:num w:numId="9" w16cid:durableId="87997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9BD"/>
    <w:rsid w:val="00292F25"/>
    <w:rsid w:val="0029639D"/>
    <w:rsid w:val="002C7A77"/>
    <w:rsid w:val="00326F90"/>
    <w:rsid w:val="006938BF"/>
    <w:rsid w:val="00797D81"/>
    <w:rsid w:val="00887728"/>
    <w:rsid w:val="00AA1D8D"/>
    <w:rsid w:val="00B47730"/>
    <w:rsid w:val="00CB0664"/>
    <w:rsid w:val="00ED284D"/>
    <w:rsid w:val="00FC693F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78EBA"/>
  <w14:defaultImageDpi w14:val="300"/>
  <w15:docId w15:val="{BC170B2C-A322-8345-8DC6-009E36C9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Tinu John</cp:lastModifiedBy>
  <cp:revision>2</cp:revision>
  <cp:lastPrinted>2025-11-11T01:44:00Z</cp:lastPrinted>
  <dcterms:created xsi:type="dcterms:W3CDTF">2025-11-11T01:45:00Z</dcterms:created>
  <dcterms:modified xsi:type="dcterms:W3CDTF">2025-11-11T01:45:00Z</dcterms:modified>
  <cp:category/>
</cp:coreProperties>
</file>